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8F" w:rsidRPr="00821A8F" w:rsidRDefault="00821A8F" w:rsidP="00C0714E">
      <w:pPr>
        <w:spacing w:after="0"/>
        <w:jc w:val="both"/>
        <w:rPr>
          <w:sz w:val="36"/>
          <w:szCs w:val="36"/>
        </w:rPr>
      </w:pPr>
      <w:r w:rsidRPr="00821A8F">
        <w:rPr>
          <w:sz w:val="36"/>
          <w:szCs w:val="36"/>
        </w:rPr>
        <w:t>Deutsches Spielzeugmuseum</w:t>
      </w:r>
    </w:p>
    <w:p w:rsidR="00821A8F" w:rsidRDefault="00821A8F" w:rsidP="00C0714E">
      <w:pPr>
        <w:spacing w:after="0"/>
        <w:jc w:val="both"/>
      </w:pPr>
    </w:p>
    <w:p w:rsidR="00D94083" w:rsidRPr="00A03131" w:rsidRDefault="004B26EE" w:rsidP="00821A8F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Wie geniale Köpfe die Welt veränderten</w:t>
      </w:r>
    </w:p>
    <w:p w:rsidR="00726861" w:rsidRDefault="00726861" w:rsidP="00C0714E">
      <w:pPr>
        <w:spacing w:after="0"/>
        <w:jc w:val="both"/>
        <w:rPr>
          <w:noProof/>
          <w:lang w:eastAsia="de-DE"/>
        </w:rPr>
      </w:pPr>
    </w:p>
    <w:p w:rsidR="00C25016" w:rsidRDefault="000F2C26" w:rsidP="00726861">
      <w:pPr>
        <w:spacing w:after="0"/>
        <w:jc w:val="both"/>
      </w:pPr>
      <w:r w:rsidRPr="004B26E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6764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55" y="21415"/>
                <wp:lineTo x="21355" y="0"/>
                <wp:lineTo x="0" y="0"/>
              </wp:wrapPolygon>
            </wp:wrapThrough>
            <wp:docPr id="1" name="Grafik 1" descr="E:\Dateiablage\PRESSE-U. OEFFENTLICHKEITSARBEIT, MARKETING\FESTE_Orga\Regionale Museumsnacht\2024\DSC00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iablage\PRESSE-U. OEFFENTLICHKEITSARBEIT, MARKETING\FESTE_Orga\Regionale Museumsnacht\2024\DSC002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57" w:rsidRPr="00C25016">
        <w:t xml:space="preserve">Kluge Köpfe </w:t>
      </w:r>
      <w:r w:rsidR="00F65658" w:rsidRPr="00C25016">
        <w:t>haben mit</w:t>
      </w:r>
      <w:r w:rsidR="000C7957" w:rsidRPr="00C25016">
        <w:t xml:space="preserve"> genialen Ideen und Innovationen die Art und Weise, wie wir leben und arbeiten, revolutioniert. Ihr Mut, Einfallsreichtum und Durchhaltevermögen </w:t>
      </w:r>
      <w:r w:rsidR="00F65658" w:rsidRPr="00C25016">
        <w:t>sind die trei</w:t>
      </w:r>
      <w:r w:rsidR="000C7957" w:rsidRPr="00C25016">
        <w:t>bende Kraft hinter den For</w:t>
      </w:r>
      <w:r w:rsidR="00F65658" w:rsidRPr="00C25016">
        <w:t>t</w:t>
      </w:r>
      <w:r w:rsidR="00C25016" w:rsidRPr="00C25016">
        <w:t>schritten unserer Gesellschaft.</w:t>
      </w:r>
    </w:p>
    <w:p w:rsidR="0011271C" w:rsidRPr="00C25016" w:rsidRDefault="0011271C" w:rsidP="00726861">
      <w:pPr>
        <w:spacing w:after="0"/>
        <w:jc w:val="both"/>
        <w:rPr>
          <w:noProof/>
          <w:lang w:eastAsia="de-DE"/>
        </w:rPr>
      </w:pPr>
    </w:p>
    <w:p w:rsidR="00BE5915" w:rsidRPr="00C25016" w:rsidRDefault="00C25016" w:rsidP="00C25016">
      <w:pPr>
        <w:spacing w:after="0" w:line="252" w:lineRule="auto"/>
        <w:rPr>
          <w:rFonts w:ascii="Calibri" w:eastAsia="Calibri" w:hAnsi="Calibri" w:cs="Calibri"/>
          <w:bCs/>
        </w:rPr>
      </w:pPr>
      <w:r w:rsidRPr="00C25016">
        <w:t>Tauchen Sie ein in die Welt der</w:t>
      </w:r>
      <w:r w:rsidR="00F65658" w:rsidRPr="00C25016">
        <w:t xml:space="preserve"> Erfinder, Spielzeughersteller und Verleger </w:t>
      </w:r>
      <w:r w:rsidRPr="00C25016">
        <w:t>und f</w:t>
      </w:r>
      <w:r w:rsidR="00BE5915" w:rsidRPr="00C25016">
        <w:rPr>
          <w:rFonts w:ascii="Calibri" w:eastAsia="Calibri" w:hAnsi="Calibri" w:cs="Calibri"/>
          <w:bCs/>
        </w:rPr>
        <w:t xml:space="preserve">reuen Sie sich auf ein </w:t>
      </w:r>
      <w:r w:rsidRPr="00C25016">
        <w:rPr>
          <w:rFonts w:ascii="Calibri" w:eastAsia="Calibri" w:hAnsi="Calibri" w:cs="Calibri"/>
          <w:bCs/>
        </w:rPr>
        <w:t>abwechslungsreiches Programm!</w:t>
      </w:r>
    </w:p>
    <w:p w:rsidR="00BE5915" w:rsidRPr="00BE5915" w:rsidRDefault="00BE5915" w:rsidP="00BE5915">
      <w:pPr>
        <w:spacing w:after="0" w:line="252" w:lineRule="auto"/>
        <w:rPr>
          <w:rFonts w:ascii="Calibri" w:eastAsia="Calibri" w:hAnsi="Calibri" w:cs="Calibri"/>
          <w:b/>
          <w:bCs/>
          <w:color w:val="FF0000"/>
        </w:rPr>
      </w:pPr>
    </w:p>
    <w:p w:rsidR="0059526A" w:rsidRPr="004A1E77" w:rsidRDefault="006E4FA0" w:rsidP="00BE5915">
      <w:pPr>
        <w:spacing w:after="0" w:line="25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ab 18 Uhr</w:t>
      </w:r>
      <w:r>
        <w:rPr>
          <w:rFonts w:ascii="Calibri" w:eastAsia="Calibri" w:hAnsi="Calibri" w:cs="Calibri"/>
          <w:b/>
          <w:bCs/>
        </w:rPr>
        <w:tab/>
      </w:r>
      <w:r w:rsidR="00BE5915" w:rsidRPr="004A1E77">
        <w:rPr>
          <w:rFonts w:ascii="Calibri" w:eastAsia="Calibri" w:hAnsi="Calibri" w:cs="Calibri"/>
          <w:b/>
          <w:bCs/>
        </w:rPr>
        <w:t>offene Workshops</w:t>
      </w:r>
    </w:p>
    <w:p w:rsidR="00BE5915" w:rsidRPr="0059526A" w:rsidRDefault="00BE5915" w:rsidP="00BE5915">
      <w:pPr>
        <w:spacing w:after="0" w:line="252" w:lineRule="auto"/>
        <w:rPr>
          <w:rFonts w:ascii="Calibri" w:eastAsia="Calibri" w:hAnsi="Calibri" w:cs="Calibri"/>
          <w:b/>
          <w:bCs/>
        </w:rPr>
      </w:pPr>
    </w:p>
    <w:p w:rsidR="004D1CE1" w:rsidRDefault="00915D9D" w:rsidP="003A2D6D">
      <w:pPr>
        <w:spacing w:after="0" w:line="252" w:lineRule="auto"/>
        <w:ind w:left="708" w:firstLine="708"/>
        <w:rPr>
          <w:rFonts w:ascii="Calibri" w:eastAsia="Calibri" w:hAnsi="Calibri" w:cs="Calibri"/>
          <w:b/>
          <w:i/>
        </w:rPr>
      </w:pPr>
      <w:r w:rsidRPr="004D1CE1">
        <w:rPr>
          <w:rFonts w:ascii="Calibri" w:eastAsia="Calibri" w:hAnsi="Calibri" w:cs="Calibri"/>
          <w:b/>
          <w:i/>
        </w:rPr>
        <w:t>„</w:t>
      </w:r>
      <w:r w:rsidR="000C7957" w:rsidRPr="004D1CE1">
        <w:rPr>
          <w:rFonts w:ascii="Calibri" w:eastAsia="Calibri" w:hAnsi="Calibri" w:cs="Calibri"/>
          <w:b/>
          <w:i/>
        </w:rPr>
        <w:t>W</w:t>
      </w:r>
      <w:r w:rsidR="00F65658" w:rsidRPr="004D1CE1">
        <w:rPr>
          <w:rFonts w:ascii="Calibri" w:eastAsia="Calibri" w:hAnsi="Calibri" w:cs="Calibri"/>
          <w:b/>
          <w:i/>
        </w:rPr>
        <w:t>enn kluge Köpfe spinnen</w:t>
      </w:r>
      <w:r w:rsidRPr="004D1CE1">
        <w:rPr>
          <w:rFonts w:ascii="Calibri" w:eastAsia="Calibri" w:hAnsi="Calibri" w:cs="Calibri"/>
          <w:b/>
          <w:i/>
        </w:rPr>
        <w:t>“</w:t>
      </w:r>
    </w:p>
    <w:p w:rsidR="00915D9D" w:rsidRDefault="006E4FA0" w:rsidP="003A2D6D">
      <w:pPr>
        <w:spacing w:after="0" w:line="252" w:lineRule="auto"/>
        <w:ind w:left="708" w:firstLine="708"/>
        <w:rPr>
          <w:rFonts w:ascii="Calibri" w:eastAsia="Calibri" w:hAnsi="Calibri" w:cs="Calibri"/>
        </w:rPr>
      </w:pPr>
      <w:r w:rsidRPr="004D1CE1">
        <w:rPr>
          <w:rFonts w:ascii="Calibri" w:eastAsia="Calibri" w:hAnsi="Calibri" w:cs="Calibri"/>
        </w:rPr>
        <w:t xml:space="preserve">Wollverarbeitung </w:t>
      </w:r>
      <w:r w:rsidR="00915D9D" w:rsidRPr="004D1CE1">
        <w:rPr>
          <w:rFonts w:ascii="Calibri" w:eastAsia="Calibri" w:hAnsi="Calibri" w:cs="Calibri"/>
        </w:rPr>
        <w:t>mit Sabine Wanner</w:t>
      </w:r>
    </w:p>
    <w:p w:rsidR="003A2D6D" w:rsidRPr="004D1CE1" w:rsidRDefault="003A2D6D" w:rsidP="003A2D6D">
      <w:pPr>
        <w:spacing w:after="0" w:line="252" w:lineRule="auto"/>
        <w:ind w:left="708" w:firstLine="708"/>
        <w:rPr>
          <w:rFonts w:ascii="Calibri" w:eastAsia="Calibri" w:hAnsi="Calibri" w:cs="Calibri"/>
          <w:b/>
          <w:i/>
        </w:rPr>
      </w:pPr>
    </w:p>
    <w:p w:rsidR="004D1CE1" w:rsidRDefault="00915D9D" w:rsidP="003A2D6D">
      <w:pPr>
        <w:spacing w:after="0" w:line="252" w:lineRule="auto"/>
        <w:ind w:left="708" w:firstLine="708"/>
        <w:rPr>
          <w:rFonts w:ascii="Calibri" w:eastAsia="Calibri" w:hAnsi="Calibri" w:cs="Calibri"/>
          <w:b/>
          <w:i/>
        </w:rPr>
      </w:pPr>
      <w:r w:rsidRPr="004D1CE1">
        <w:rPr>
          <w:rFonts w:ascii="Calibri" w:eastAsia="Calibri" w:hAnsi="Calibri" w:cs="Calibri"/>
          <w:b/>
          <w:i/>
        </w:rPr>
        <w:t>„</w:t>
      </w:r>
      <w:r w:rsidR="004D1CE1" w:rsidRPr="004D1CE1">
        <w:rPr>
          <w:rFonts w:ascii="Calibri" w:eastAsia="Calibri" w:hAnsi="Calibri" w:cs="Calibri"/>
          <w:b/>
          <w:i/>
        </w:rPr>
        <w:t>Einmal um die Welt</w:t>
      </w:r>
      <w:r w:rsidRPr="004D1CE1">
        <w:rPr>
          <w:rFonts w:ascii="Calibri" w:eastAsia="Calibri" w:hAnsi="Calibri" w:cs="Calibri"/>
          <w:b/>
          <w:i/>
        </w:rPr>
        <w:t>“</w:t>
      </w:r>
    </w:p>
    <w:p w:rsidR="00915D9D" w:rsidRDefault="004D1CE1" w:rsidP="003A2D6D">
      <w:pPr>
        <w:spacing w:after="0" w:line="252" w:lineRule="auto"/>
        <w:ind w:left="708" w:firstLine="708"/>
        <w:rPr>
          <w:rFonts w:ascii="Calibri" w:eastAsia="Calibri" w:hAnsi="Calibri" w:cs="Calibri"/>
        </w:rPr>
      </w:pPr>
      <w:r w:rsidRPr="004D1CE1">
        <w:rPr>
          <w:rFonts w:ascii="Calibri" w:eastAsia="Calibri" w:hAnsi="Calibri" w:cs="Calibri"/>
        </w:rPr>
        <w:t>mechanisches Spielzeug</w:t>
      </w:r>
      <w:r w:rsidR="007E5049" w:rsidRPr="004D1CE1">
        <w:rPr>
          <w:rFonts w:ascii="Calibri" w:eastAsia="Calibri" w:hAnsi="Calibri" w:cs="Calibri"/>
        </w:rPr>
        <w:t xml:space="preserve"> </w:t>
      </w:r>
      <w:r w:rsidR="00915D9D" w:rsidRPr="004D1CE1">
        <w:rPr>
          <w:rFonts w:ascii="Calibri" w:eastAsia="Calibri" w:hAnsi="Calibri" w:cs="Calibri"/>
        </w:rPr>
        <w:t>mit Lydia Stoppera</w:t>
      </w:r>
    </w:p>
    <w:p w:rsidR="003A2D6D" w:rsidRPr="004D1CE1" w:rsidRDefault="003A2D6D" w:rsidP="003A2D6D">
      <w:pPr>
        <w:spacing w:after="0" w:line="252" w:lineRule="auto"/>
        <w:ind w:left="708" w:firstLine="708"/>
        <w:rPr>
          <w:rFonts w:ascii="Calibri" w:eastAsia="Calibri" w:hAnsi="Calibri" w:cs="Calibri"/>
          <w:b/>
          <w:i/>
        </w:rPr>
      </w:pPr>
    </w:p>
    <w:p w:rsidR="004D1CE1" w:rsidRDefault="004D1CE1" w:rsidP="003A2D6D">
      <w:pPr>
        <w:spacing w:after="0" w:line="252" w:lineRule="auto"/>
        <w:ind w:left="708" w:firstLine="708"/>
        <w:rPr>
          <w:rFonts w:ascii="Calibri" w:eastAsia="Calibri" w:hAnsi="Calibri" w:cs="Calibri"/>
          <w:b/>
          <w:i/>
        </w:rPr>
      </w:pPr>
      <w:r w:rsidRPr="004D1CE1">
        <w:rPr>
          <w:rFonts w:ascii="Calibri" w:eastAsia="Calibri" w:hAnsi="Calibri" w:cs="Calibri"/>
          <w:b/>
          <w:i/>
        </w:rPr>
        <w:t>„EinStein</w:t>
      </w:r>
      <w:r w:rsidR="00915D9D" w:rsidRPr="004D1CE1">
        <w:rPr>
          <w:rFonts w:ascii="Calibri" w:eastAsia="Calibri" w:hAnsi="Calibri" w:cs="Calibri"/>
          <w:b/>
          <w:i/>
        </w:rPr>
        <w:t>“</w:t>
      </w:r>
    </w:p>
    <w:p w:rsidR="00915D9D" w:rsidRPr="004D1CE1" w:rsidRDefault="00915D9D" w:rsidP="003A2D6D">
      <w:pPr>
        <w:spacing w:after="0" w:line="252" w:lineRule="auto"/>
        <w:ind w:left="708" w:firstLine="708"/>
        <w:rPr>
          <w:rFonts w:ascii="Calibri" w:eastAsia="Calibri" w:hAnsi="Calibri" w:cs="Calibri"/>
          <w:b/>
          <w:i/>
        </w:rPr>
      </w:pPr>
      <w:r w:rsidRPr="004D1CE1">
        <w:rPr>
          <w:rFonts w:ascii="Calibri" w:eastAsia="Calibri" w:hAnsi="Calibri" w:cs="Calibri"/>
        </w:rPr>
        <w:t>Bildhauern mit Mario Biereigel</w:t>
      </w:r>
    </w:p>
    <w:p w:rsidR="00C427F1" w:rsidRPr="0023168F" w:rsidRDefault="00C427F1" w:rsidP="00C427F1">
      <w:pPr>
        <w:spacing w:after="0" w:line="252" w:lineRule="auto"/>
        <w:rPr>
          <w:rFonts w:ascii="Calibri" w:eastAsia="Calibri" w:hAnsi="Calibri" w:cs="Calibri"/>
          <w:bCs/>
        </w:rPr>
      </w:pPr>
    </w:p>
    <w:p w:rsidR="00016AD8" w:rsidRPr="004D1CE1" w:rsidRDefault="00016AD8" w:rsidP="00016AD8">
      <w:pPr>
        <w:spacing w:after="0" w:line="252" w:lineRule="auto"/>
        <w:rPr>
          <w:rFonts w:ascii="Calibri" w:eastAsia="Calibri" w:hAnsi="Calibri" w:cs="Calibri"/>
          <w:b/>
          <w:bCs/>
          <w:i/>
          <w:iCs/>
        </w:rPr>
      </w:pPr>
      <w:r w:rsidRPr="004D1CE1">
        <w:rPr>
          <w:rFonts w:ascii="Calibri" w:eastAsia="Calibri" w:hAnsi="Calibri" w:cs="Calibri"/>
          <w:b/>
          <w:bCs/>
          <w:i/>
          <w:iCs/>
        </w:rPr>
        <w:t>„Vom Handwerk der Glasaugen“</w:t>
      </w:r>
    </w:p>
    <w:p w:rsidR="00016AD8" w:rsidRPr="004D1CE1" w:rsidRDefault="00016AD8" w:rsidP="00016AD8">
      <w:pPr>
        <w:spacing w:after="0" w:line="252" w:lineRule="auto"/>
        <w:rPr>
          <w:rFonts w:ascii="Calibri" w:eastAsia="Calibri" w:hAnsi="Calibri" w:cs="Calibri"/>
        </w:rPr>
      </w:pPr>
      <w:r w:rsidRPr="004D1CE1">
        <w:rPr>
          <w:rFonts w:ascii="Calibri" w:eastAsia="Calibri" w:hAnsi="Calibri" w:cs="Calibri"/>
        </w:rPr>
        <w:t>Wissenswertes und Interessantes von und mit dem Glasaugenhersteller Axel Dzwonkowski</w:t>
      </w:r>
    </w:p>
    <w:p w:rsidR="00016AD8" w:rsidRDefault="00016AD8" w:rsidP="00016AD8">
      <w:pPr>
        <w:spacing w:after="0"/>
        <w:rPr>
          <w:b/>
        </w:rPr>
      </w:pPr>
    </w:p>
    <w:p w:rsidR="00016AD8" w:rsidRPr="004A1E77" w:rsidRDefault="00016AD8" w:rsidP="00016AD8">
      <w:pPr>
        <w:spacing w:after="0" w:line="252" w:lineRule="auto"/>
        <w:rPr>
          <w:rFonts w:ascii="Calibri" w:eastAsia="Calibri" w:hAnsi="Calibri" w:cs="Calibri"/>
          <w:b/>
          <w:bCs/>
          <w:i/>
        </w:rPr>
      </w:pPr>
      <w:r w:rsidRPr="004A1E77">
        <w:rPr>
          <w:rFonts w:ascii="Calibri" w:eastAsia="Calibri" w:hAnsi="Calibri" w:cs="Calibri"/>
          <w:b/>
          <w:bCs/>
          <w:i/>
        </w:rPr>
        <w:t xml:space="preserve">„Zwergnase Puppen </w:t>
      </w:r>
      <w:proofErr w:type="spellStart"/>
      <w:r w:rsidRPr="004A1E77">
        <w:rPr>
          <w:rFonts w:ascii="Calibri" w:eastAsia="Calibri" w:hAnsi="Calibri" w:cs="Calibri"/>
          <w:b/>
          <w:bCs/>
          <w:i/>
        </w:rPr>
        <w:t>handmade</w:t>
      </w:r>
      <w:proofErr w:type="spellEnd"/>
      <w:r w:rsidRPr="004A1E77">
        <w:rPr>
          <w:rFonts w:ascii="Calibri" w:eastAsia="Calibri" w:hAnsi="Calibri" w:cs="Calibri"/>
          <w:b/>
          <w:bCs/>
          <w:i/>
        </w:rPr>
        <w:t xml:space="preserve"> in Germany“</w:t>
      </w:r>
    </w:p>
    <w:p w:rsidR="00016AD8" w:rsidRDefault="00016AD8" w:rsidP="00016AD8">
      <w:pPr>
        <w:spacing w:after="0" w:line="252" w:lineRule="auto"/>
        <w:rPr>
          <w:rFonts w:ascii="Calibri" w:eastAsia="Calibri" w:hAnsi="Calibri" w:cs="Calibri"/>
          <w:bCs/>
        </w:rPr>
      </w:pPr>
      <w:r w:rsidRPr="004A1E77">
        <w:rPr>
          <w:rFonts w:ascii="Calibri" w:eastAsia="Calibri" w:hAnsi="Calibri" w:cs="Calibri"/>
          <w:bCs/>
        </w:rPr>
        <w:t xml:space="preserve">liebevoll und handgefertigte Künstlerpuppen und Bären aus Schalkau von der Designerin Nicole </w:t>
      </w:r>
      <w:proofErr w:type="spellStart"/>
      <w:r w:rsidRPr="004A1E77">
        <w:rPr>
          <w:rFonts w:ascii="Calibri" w:eastAsia="Calibri" w:hAnsi="Calibri" w:cs="Calibri"/>
          <w:bCs/>
        </w:rPr>
        <w:t>Marschollek-Menzner</w:t>
      </w:r>
      <w:proofErr w:type="spellEnd"/>
    </w:p>
    <w:p w:rsidR="00016AD8" w:rsidRPr="004A1E77" w:rsidRDefault="00016AD8" w:rsidP="00016AD8">
      <w:pPr>
        <w:spacing w:after="0" w:line="252" w:lineRule="auto"/>
        <w:rPr>
          <w:rFonts w:ascii="Calibri" w:eastAsia="Calibri" w:hAnsi="Calibri" w:cs="Calibri"/>
          <w:bCs/>
        </w:rPr>
      </w:pPr>
    </w:p>
    <w:p w:rsidR="00726861" w:rsidRPr="00726861" w:rsidRDefault="00726861" w:rsidP="00726861">
      <w:pPr>
        <w:spacing w:after="0"/>
      </w:pPr>
      <w:r w:rsidRPr="00726861">
        <w:t xml:space="preserve">18.30 Uhr | 19.45 Uhr | 20.30 Uhr | 21.45 Uhr </w:t>
      </w:r>
    </w:p>
    <w:p w:rsidR="00C427F1" w:rsidRDefault="004A1E77" w:rsidP="00C427F1">
      <w:pPr>
        <w:spacing w:after="0" w:line="252" w:lineRule="auto"/>
        <w:rPr>
          <w:b/>
          <w:i/>
        </w:rPr>
      </w:pPr>
      <w:r>
        <w:rPr>
          <w:b/>
          <w:i/>
        </w:rPr>
        <w:t>„Von Puppenköpfen &amp; Schlaf</w:t>
      </w:r>
      <w:r w:rsidR="004B26EE">
        <w:rPr>
          <w:b/>
          <w:i/>
        </w:rPr>
        <w:t>augen</w:t>
      </w:r>
      <w:r w:rsidR="004B26EE" w:rsidRPr="0023168F">
        <w:rPr>
          <w:b/>
          <w:i/>
        </w:rPr>
        <w:t>“</w:t>
      </w:r>
    </w:p>
    <w:p w:rsidR="00726861" w:rsidRPr="00726861" w:rsidRDefault="00726861" w:rsidP="00726861">
      <w:pPr>
        <w:spacing w:after="0"/>
      </w:pPr>
      <w:r w:rsidRPr="00726861">
        <w:t>Führungen durch die Welt der Puppen</w:t>
      </w:r>
    </w:p>
    <w:p w:rsidR="00726861" w:rsidRPr="0023168F" w:rsidRDefault="00726861" w:rsidP="00C427F1">
      <w:pPr>
        <w:spacing w:after="0" w:line="252" w:lineRule="auto"/>
        <w:rPr>
          <w:rFonts w:ascii="Calibri" w:eastAsia="Calibri" w:hAnsi="Calibri" w:cs="Calibri"/>
          <w:b/>
          <w:bCs/>
          <w:i/>
        </w:rPr>
      </w:pPr>
    </w:p>
    <w:p w:rsidR="00726861" w:rsidRPr="00726861" w:rsidRDefault="00726861" w:rsidP="00726861">
      <w:pPr>
        <w:spacing w:after="0"/>
      </w:pPr>
      <w:r w:rsidRPr="00726861">
        <w:t xml:space="preserve">19 Uhr | 20 Uhr | 21 Uhr | 22 Uhr </w:t>
      </w:r>
    </w:p>
    <w:p w:rsidR="00814411" w:rsidRDefault="00726861" w:rsidP="004819A8">
      <w:pPr>
        <w:spacing w:after="0" w:line="252" w:lineRule="auto"/>
        <w:rPr>
          <w:b/>
          <w:i/>
        </w:rPr>
      </w:pPr>
      <w:r>
        <w:rPr>
          <w:b/>
          <w:i/>
        </w:rPr>
        <w:t xml:space="preserve"> </w:t>
      </w:r>
      <w:r w:rsidR="00814411">
        <w:rPr>
          <w:b/>
          <w:i/>
        </w:rPr>
        <w:t>„Vom</w:t>
      </w:r>
      <w:r w:rsidR="004819A8">
        <w:rPr>
          <w:b/>
          <w:i/>
        </w:rPr>
        <w:t xml:space="preserve"> Puppen</w:t>
      </w:r>
      <w:r w:rsidR="00814411">
        <w:rPr>
          <w:b/>
          <w:i/>
        </w:rPr>
        <w:t>auge</w:t>
      </w:r>
      <w:r w:rsidR="004819A8">
        <w:rPr>
          <w:b/>
          <w:i/>
        </w:rPr>
        <w:t xml:space="preserve"> zum künstlichen Menschenauge</w:t>
      </w:r>
      <w:r w:rsidR="004819A8" w:rsidRPr="0023168F">
        <w:rPr>
          <w:b/>
          <w:i/>
        </w:rPr>
        <w:t>“</w:t>
      </w:r>
    </w:p>
    <w:p w:rsidR="004819A8" w:rsidRDefault="004819A8" w:rsidP="004819A8">
      <w:pPr>
        <w:spacing w:after="0"/>
      </w:pPr>
      <w:r>
        <w:t>Vorf</w:t>
      </w:r>
      <w:r w:rsidRPr="0023168F">
        <w:t xml:space="preserve">ührungen </w:t>
      </w:r>
      <w:r w:rsidR="00814411">
        <w:t xml:space="preserve">mit </w:t>
      </w:r>
      <w:r>
        <w:t xml:space="preserve">dem </w:t>
      </w:r>
      <w:proofErr w:type="spellStart"/>
      <w:r>
        <w:t>Ocularprothetiker</w:t>
      </w:r>
      <w:proofErr w:type="spellEnd"/>
      <w:r>
        <w:t xml:space="preserve"> Tobias Müller-Uri</w:t>
      </w:r>
    </w:p>
    <w:p w:rsidR="00A24F08" w:rsidRDefault="00A24F08" w:rsidP="00A24F08">
      <w:pPr>
        <w:spacing w:after="0"/>
      </w:pPr>
    </w:p>
    <w:p w:rsidR="00FA7F0E" w:rsidRDefault="00FA7F0E" w:rsidP="00FA7F0E">
      <w:pPr>
        <w:spacing w:after="0"/>
        <w:jc w:val="both"/>
        <w:rPr>
          <w:u w:val="single"/>
        </w:rPr>
      </w:pPr>
    </w:p>
    <w:p w:rsidR="00AC4EAE" w:rsidRPr="003E535D" w:rsidRDefault="00FA7F0E" w:rsidP="00AC4EA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C0A5B">
        <w:t>Deutsches Spielzeugmuseum</w:t>
      </w:r>
      <w:r w:rsidR="00AC4EAE">
        <w:rPr>
          <w:rFonts w:ascii="Verdana" w:hAnsi="Verdana"/>
          <w:sz w:val="20"/>
          <w:szCs w:val="20"/>
        </w:rPr>
        <w:tab/>
      </w:r>
      <w:r w:rsidR="00AC4EAE">
        <w:rPr>
          <w:rFonts w:ascii="Verdana" w:hAnsi="Verdana"/>
          <w:sz w:val="20"/>
          <w:szCs w:val="20"/>
        </w:rPr>
        <w:tab/>
      </w:r>
      <w:r w:rsidR="00AC4EAE" w:rsidRPr="003E535D">
        <w:rPr>
          <w:rFonts w:ascii="Verdana" w:hAnsi="Verdana"/>
          <w:sz w:val="20"/>
          <w:szCs w:val="20"/>
          <w:u w:val="single"/>
        </w:rPr>
        <w:t xml:space="preserve">Öffnungszeiten: </w:t>
      </w:r>
    </w:p>
    <w:p w:rsidR="00AC4EAE" w:rsidRPr="003E535D" w:rsidRDefault="00FA7F0E" w:rsidP="00AC4EAE">
      <w:pPr>
        <w:spacing w:after="0" w:line="240" w:lineRule="auto"/>
        <w:rPr>
          <w:rFonts w:ascii="Verdana" w:hAnsi="Verdana"/>
          <w:sz w:val="20"/>
          <w:szCs w:val="20"/>
        </w:rPr>
      </w:pPr>
      <w:r>
        <w:t>Beethovenstraße 10</w:t>
      </w:r>
      <w:r w:rsidR="00AC4EAE">
        <w:rPr>
          <w:rFonts w:ascii="Verdana" w:hAnsi="Verdana"/>
          <w:sz w:val="20"/>
          <w:szCs w:val="20"/>
        </w:rPr>
        <w:tab/>
      </w:r>
      <w:r w:rsidR="00AC4EAE">
        <w:rPr>
          <w:rFonts w:ascii="Verdana" w:hAnsi="Verdana"/>
          <w:sz w:val="20"/>
          <w:szCs w:val="20"/>
        </w:rPr>
        <w:tab/>
      </w:r>
      <w:r w:rsidR="00AC4EAE">
        <w:rPr>
          <w:rFonts w:ascii="Verdana" w:hAnsi="Verdana"/>
          <w:sz w:val="20"/>
          <w:szCs w:val="20"/>
        </w:rPr>
        <w:tab/>
      </w:r>
      <w:r w:rsidR="00AC4EAE">
        <w:rPr>
          <w:rFonts w:ascii="Verdana" w:hAnsi="Verdana"/>
          <w:sz w:val="20"/>
          <w:szCs w:val="20"/>
        </w:rPr>
        <w:t xml:space="preserve">Di - </w:t>
      </w:r>
      <w:r w:rsidR="00AC4EAE" w:rsidRPr="003E535D">
        <w:rPr>
          <w:rFonts w:ascii="Verdana" w:hAnsi="Verdana"/>
          <w:sz w:val="20"/>
          <w:szCs w:val="20"/>
        </w:rPr>
        <w:t>So</w:t>
      </w:r>
      <w:r w:rsidR="00AC4EAE">
        <w:rPr>
          <w:rFonts w:ascii="Verdana" w:hAnsi="Verdana"/>
          <w:sz w:val="20"/>
          <w:szCs w:val="20"/>
        </w:rPr>
        <w:t xml:space="preserve"> sowie</w:t>
      </w:r>
      <w:r w:rsidR="00AC4EAE">
        <w:rPr>
          <w:rFonts w:ascii="Verdana" w:hAnsi="Verdana"/>
          <w:sz w:val="20"/>
          <w:szCs w:val="20"/>
        </w:rPr>
        <w:tab/>
      </w:r>
    </w:p>
    <w:p w:rsidR="00FA7F0E" w:rsidRDefault="00FA7F0E" w:rsidP="00FA7F0E">
      <w:pPr>
        <w:spacing w:after="0"/>
        <w:jc w:val="both"/>
      </w:pPr>
      <w:r>
        <w:t>96515 Sonneberg</w:t>
      </w:r>
      <w:r w:rsidR="00AC4EAE" w:rsidRPr="00AC4EAE">
        <w:t xml:space="preserve"> </w:t>
      </w:r>
      <w:r w:rsidR="00AC4EAE">
        <w:tab/>
      </w:r>
      <w:r w:rsidR="00AC4EAE">
        <w:tab/>
      </w:r>
      <w:r w:rsidR="00AC4EAE">
        <w:tab/>
      </w:r>
      <w:r w:rsidR="00AC4EAE" w:rsidRPr="00AC4EAE">
        <w:t>an Feiertagen 10 -17 Uhr</w:t>
      </w:r>
    </w:p>
    <w:p w:rsidR="00FA7F0E" w:rsidRPr="00B10FC6" w:rsidRDefault="00FA7F0E" w:rsidP="00FA7F0E">
      <w:pPr>
        <w:spacing w:after="0"/>
        <w:jc w:val="both"/>
      </w:pPr>
      <w:r w:rsidRPr="00B10FC6">
        <w:t>Tel.: 03675 / 422634-0</w:t>
      </w:r>
    </w:p>
    <w:p w:rsidR="00FA7F0E" w:rsidRPr="00C427F1" w:rsidRDefault="00E455B9" w:rsidP="00FA7F0E">
      <w:pPr>
        <w:spacing w:after="0"/>
        <w:jc w:val="both"/>
      </w:pPr>
      <w:hyperlink r:id="rId7" w:history="1">
        <w:r w:rsidR="00FA7F0E" w:rsidRPr="00C427F1">
          <w:rPr>
            <w:rStyle w:val="Hyperlink"/>
          </w:rPr>
          <w:t>info@deutschesspielzeugmuseum.de</w:t>
        </w:r>
      </w:hyperlink>
    </w:p>
    <w:p w:rsidR="00FA7F0E" w:rsidRPr="00C427F1" w:rsidRDefault="00E455B9" w:rsidP="00FA7F0E">
      <w:pPr>
        <w:spacing w:after="0"/>
        <w:jc w:val="both"/>
      </w:pPr>
      <w:hyperlink r:id="rId8" w:history="1">
        <w:r w:rsidR="00FA7F0E" w:rsidRPr="00C427F1">
          <w:rPr>
            <w:rStyle w:val="Hyperlink"/>
          </w:rPr>
          <w:t>www.deutschesspielzeugmuseum.de</w:t>
        </w:r>
      </w:hyperlink>
    </w:p>
    <w:p w:rsidR="0011271C" w:rsidRDefault="0011271C" w:rsidP="00707D1F">
      <w:pPr>
        <w:tabs>
          <w:tab w:val="left" w:pos="960"/>
        </w:tabs>
      </w:pPr>
    </w:p>
    <w:p w:rsidR="000C7957" w:rsidRPr="00707D1F" w:rsidRDefault="000C7957" w:rsidP="000C7957">
      <w:pPr>
        <w:tabs>
          <w:tab w:val="left" w:pos="960"/>
        </w:tabs>
      </w:pPr>
      <w:bookmarkStart w:id="0" w:name="_GoBack"/>
      <w:bookmarkEnd w:id="0"/>
    </w:p>
    <w:sectPr w:rsidR="000C7957" w:rsidRPr="00707D1F" w:rsidSect="00AC4EAE">
      <w:headerReference w:type="default" r:id="rId9"/>
      <w:pgSz w:w="11906" w:h="16838"/>
      <w:pgMar w:top="1417" w:right="453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B9" w:rsidRDefault="00E455B9" w:rsidP="00B87F83">
      <w:pPr>
        <w:spacing w:after="0" w:line="240" w:lineRule="auto"/>
      </w:pPr>
      <w:r>
        <w:separator/>
      </w:r>
    </w:p>
  </w:endnote>
  <w:endnote w:type="continuationSeparator" w:id="0">
    <w:p w:rsidR="00E455B9" w:rsidRDefault="00E455B9" w:rsidP="00B8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B9" w:rsidRDefault="00E455B9" w:rsidP="00B87F83">
      <w:pPr>
        <w:spacing w:after="0" w:line="240" w:lineRule="auto"/>
      </w:pPr>
      <w:r>
        <w:separator/>
      </w:r>
    </w:p>
  </w:footnote>
  <w:footnote w:type="continuationSeparator" w:id="0">
    <w:p w:rsidR="00E455B9" w:rsidRDefault="00E455B9" w:rsidP="00B8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83" w:rsidRDefault="00B87F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8"/>
    <w:rsid w:val="0000244A"/>
    <w:rsid w:val="00016AD8"/>
    <w:rsid w:val="00041D65"/>
    <w:rsid w:val="00082030"/>
    <w:rsid w:val="000C7957"/>
    <w:rsid w:val="000E1287"/>
    <w:rsid w:val="000F2C26"/>
    <w:rsid w:val="00105F66"/>
    <w:rsid w:val="0011271C"/>
    <w:rsid w:val="00144FDC"/>
    <w:rsid w:val="001501F6"/>
    <w:rsid w:val="00156E44"/>
    <w:rsid w:val="00180BCF"/>
    <w:rsid w:val="001959BF"/>
    <w:rsid w:val="001F2D7D"/>
    <w:rsid w:val="0023168F"/>
    <w:rsid w:val="0023410A"/>
    <w:rsid w:val="002763CE"/>
    <w:rsid w:val="002B61B1"/>
    <w:rsid w:val="002D6A96"/>
    <w:rsid w:val="002F6586"/>
    <w:rsid w:val="003026E5"/>
    <w:rsid w:val="00326D4F"/>
    <w:rsid w:val="00350299"/>
    <w:rsid w:val="0035335A"/>
    <w:rsid w:val="00377F91"/>
    <w:rsid w:val="003A2D6D"/>
    <w:rsid w:val="003C3FCD"/>
    <w:rsid w:val="003D49AB"/>
    <w:rsid w:val="004046D6"/>
    <w:rsid w:val="004264BD"/>
    <w:rsid w:val="004819A8"/>
    <w:rsid w:val="004825C3"/>
    <w:rsid w:val="0048396F"/>
    <w:rsid w:val="004A0F4B"/>
    <w:rsid w:val="004A1E77"/>
    <w:rsid w:val="004A6309"/>
    <w:rsid w:val="004B26EE"/>
    <w:rsid w:val="004C76BF"/>
    <w:rsid w:val="004D1CE1"/>
    <w:rsid w:val="004D340D"/>
    <w:rsid w:val="004E37E2"/>
    <w:rsid w:val="00514FF5"/>
    <w:rsid w:val="0055103B"/>
    <w:rsid w:val="00570DFC"/>
    <w:rsid w:val="0059526A"/>
    <w:rsid w:val="005A149C"/>
    <w:rsid w:val="005A5FA1"/>
    <w:rsid w:val="005C0A5B"/>
    <w:rsid w:val="005C69DE"/>
    <w:rsid w:val="005D5B17"/>
    <w:rsid w:val="005D6619"/>
    <w:rsid w:val="005F3284"/>
    <w:rsid w:val="0060656F"/>
    <w:rsid w:val="00623410"/>
    <w:rsid w:val="006713A7"/>
    <w:rsid w:val="006750C8"/>
    <w:rsid w:val="00675EED"/>
    <w:rsid w:val="00693B13"/>
    <w:rsid w:val="006A11EC"/>
    <w:rsid w:val="006A5201"/>
    <w:rsid w:val="006A69B9"/>
    <w:rsid w:val="006D7626"/>
    <w:rsid w:val="006E4FA0"/>
    <w:rsid w:val="00706303"/>
    <w:rsid w:val="00707D1F"/>
    <w:rsid w:val="00726861"/>
    <w:rsid w:val="0074739B"/>
    <w:rsid w:val="007948D2"/>
    <w:rsid w:val="007B6593"/>
    <w:rsid w:val="007D6BEB"/>
    <w:rsid w:val="007E5049"/>
    <w:rsid w:val="00814411"/>
    <w:rsid w:val="0081565F"/>
    <w:rsid w:val="00821A8F"/>
    <w:rsid w:val="00835D23"/>
    <w:rsid w:val="00890239"/>
    <w:rsid w:val="008A0C66"/>
    <w:rsid w:val="008D75C9"/>
    <w:rsid w:val="008E004A"/>
    <w:rsid w:val="00907EAD"/>
    <w:rsid w:val="00915D9D"/>
    <w:rsid w:val="00930B34"/>
    <w:rsid w:val="00931CD5"/>
    <w:rsid w:val="009E4B32"/>
    <w:rsid w:val="00A02B4B"/>
    <w:rsid w:val="00A03131"/>
    <w:rsid w:val="00A05824"/>
    <w:rsid w:val="00A072A6"/>
    <w:rsid w:val="00A17958"/>
    <w:rsid w:val="00A24F08"/>
    <w:rsid w:val="00A40420"/>
    <w:rsid w:val="00A42B6A"/>
    <w:rsid w:val="00A45625"/>
    <w:rsid w:val="00A73679"/>
    <w:rsid w:val="00AC4EAE"/>
    <w:rsid w:val="00B10FC6"/>
    <w:rsid w:val="00B2021E"/>
    <w:rsid w:val="00B87F83"/>
    <w:rsid w:val="00B94785"/>
    <w:rsid w:val="00BE5915"/>
    <w:rsid w:val="00BE6B93"/>
    <w:rsid w:val="00BF58CE"/>
    <w:rsid w:val="00BF6608"/>
    <w:rsid w:val="00C0714E"/>
    <w:rsid w:val="00C2123F"/>
    <w:rsid w:val="00C25016"/>
    <w:rsid w:val="00C427F1"/>
    <w:rsid w:val="00C602D3"/>
    <w:rsid w:val="00C73069"/>
    <w:rsid w:val="00CB2207"/>
    <w:rsid w:val="00CD6E52"/>
    <w:rsid w:val="00D1433E"/>
    <w:rsid w:val="00D15B71"/>
    <w:rsid w:val="00D265F7"/>
    <w:rsid w:val="00D47798"/>
    <w:rsid w:val="00D55448"/>
    <w:rsid w:val="00D56CEB"/>
    <w:rsid w:val="00D72A0D"/>
    <w:rsid w:val="00D94083"/>
    <w:rsid w:val="00DB06CF"/>
    <w:rsid w:val="00DB29ED"/>
    <w:rsid w:val="00DC4D81"/>
    <w:rsid w:val="00DD2F97"/>
    <w:rsid w:val="00DF28EA"/>
    <w:rsid w:val="00E00895"/>
    <w:rsid w:val="00E04B21"/>
    <w:rsid w:val="00E11B0C"/>
    <w:rsid w:val="00E1744A"/>
    <w:rsid w:val="00E3401E"/>
    <w:rsid w:val="00E45459"/>
    <w:rsid w:val="00E455B9"/>
    <w:rsid w:val="00E52876"/>
    <w:rsid w:val="00E54A68"/>
    <w:rsid w:val="00E61576"/>
    <w:rsid w:val="00E674D1"/>
    <w:rsid w:val="00E775C4"/>
    <w:rsid w:val="00E81B9F"/>
    <w:rsid w:val="00EC5AC2"/>
    <w:rsid w:val="00ED595F"/>
    <w:rsid w:val="00EE0AB7"/>
    <w:rsid w:val="00EF434C"/>
    <w:rsid w:val="00F10490"/>
    <w:rsid w:val="00F65658"/>
    <w:rsid w:val="00F878B5"/>
    <w:rsid w:val="00F87D5C"/>
    <w:rsid w:val="00F9661F"/>
    <w:rsid w:val="00FA7F0E"/>
    <w:rsid w:val="00FC0B9F"/>
    <w:rsid w:val="00FC1C1E"/>
    <w:rsid w:val="00FE39F7"/>
    <w:rsid w:val="00FE3E60"/>
    <w:rsid w:val="00FE73B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AC16"/>
  <w15:chartTrackingRefBased/>
  <w15:docId w15:val="{F6776B5E-F131-4BA5-B5E7-C5170DC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F83"/>
  </w:style>
  <w:style w:type="paragraph" w:styleId="Fuzeile">
    <w:name w:val="footer"/>
    <w:basedOn w:val="Standard"/>
    <w:link w:val="FuzeileZchn"/>
    <w:uiPriority w:val="99"/>
    <w:unhideWhenUsed/>
    <w:rsid w:val="00B8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F83"/>
  </w:style>
  <w:style w:type="character" w:styleId="Hyperlink">
    <w:name w:val="Hyperlink"/>
    <w:basedOn w:val="Absatz-Standardschriftart"/>
    <w:uiPriority w:val="99"/>
    <w:unhideWhenUsed/>
    <w:rsid w:val="005C0A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0F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sspielzeugmuseu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eutschesspielzeugmuseu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Thomae</dc:creator>
  <cp:keywords/>
  <dc:description/>
  <cp:lastModifiedBy>Julia Thomae</cp:lastModifiedBy>
  <cp:revision>2</cp:revision>
  <cp:lastPrinted>2024-04-18T06:28:00Z</cp:lastPrinted>
  <dcterms:created xsi:type="dcterms:W3CDTF">2024-04-18T13:37:00Z</dcterms:created>
  <dcterms:modified xsi:type="dcterms:W3CDTF">2024-04-18T13:37:00Z</dcterms:modified>
</cp:coreProperties>
</file>